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诚信考试承诺书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已仔细阅读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《龙山县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2021年竞争性选拔县直部门副职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简章》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，清楚并理解其内容。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一、诚信报名，如实填写报名信息和真实提供相关资料，不虚报、瞒报。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二、郑重承诺没有下列任何一种情形：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1.因犯罪受过刑事处罚的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2.被开除中国共产党党籍的；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3.被开除公职的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处于党纪政纪处分规定的提拔使用限制期内的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5.涉</w:t>
      </w:r>
      <w:r>
        <w:rPr>
          <w:rFonts w:hint="eastAsia" w:ascii="仿宋_GB2312" w:hAnsi="宋体" w:eastAsia="仿宋_GB2312"/>
          <w:color w:val="auto"/>
          <w:spacing w:val="-11"/>
          <w:sz w:val="32"/>
          <w:szCs w:val="32"/>
          <w:highlight w:val="none"/>
          <w:lang w:val="en-US" w:eastAsia="zh-CN"/>
        </w:rPr>
        <w:t>嫌违纪违法正在接受有关专门机关审查尚未作出结论的</w:t>
      </w:r>
      <w:r>
        <w:rPr>
          <w:rFonts w:hint="eastAsia" w:ascii="仿宋_GB2312" w:hAnsi="宋体" w:eastAsia="仿宋_GB2312"/>
          <w:color w:val="auto"/>
          <w:spacing w:val="-11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6.受处分期间或者未满影响期限的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近三年年度考核有基本称职（基本合格）、不称职（不合格）情况的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8.社会信用记录不合格的；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法律、法规规定不得录用为公务员的其他情形。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诚信考试，遵守考试纪律，服从考试安排；考后不散布、不传播考试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，不参与网上不负责任的议论。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、认真对待每一个招考环节，认真践行每一项招考要求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，清楚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资格审查贯彻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竞争性选拔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始终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这一规定要求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对违反以上承诺所造成的后果，本人自愿承担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承诺人：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承诺时间：2021年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E7DCE"/>
    <w:rsid w:val="17C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2021-03-14T11:06:00Z</dcterms:created>
  <dc:creator>LY</dc:creator>
  <cp:lastModifiedBy>LY</cp:lastModifiedBy>
  <dcterms:modified xsi:type="dcterms:W3CDTF">2021-03-14T11:06:24Z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